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29D" w:rsidRPr="0071729D" w:rsidRDefault="0071729D" w:rsidP="0071729D">
      <w:pPr>
        <w:spacing w:after="0"/>
        <w:jc w:val="both"/>
      </w:pPr>
      <w:r>
        <w:t xml:space="preserve">               </w:t>
      </w:r>
      <w:r w:rsidRPr="0071729D">
        <w:rPr>
          <w:noProof/>
          <w:lang w:eastAsia="pl-PL"/>
        </w:rPr>
        <w:drawing>
          <wp:inline distT="0" distB="0" distL="0" distR="0">
            <wp:extent cx="5715000" cy="3390900"/>
            <wp:effectExtent l="0" t="0" r="0" b="0"/>
            <wp:docPr id="1" name="Obraz 1" descr="C:\Users\rwiatkowska\Downloads\547c8c752f5df-Prezentacj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wiatkowska\Downloads\547c8c752f5df-Prezentacja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71729D" w:rsidRPr="0071729D" w:rsidRDefault="0071729D" w:rsidP="0071729D">
      <w:pPr>
        <w:spacing w:after="0"/>
        <w:jc w:val="both"/>
      </w:pPr>
      <w:r w:rsidRPr="0071729D">
        <w:rPr>
          <w:rFonts w:eastAsia="Times New Roman"/>
          <w:b/>
          <w:color w:val="000000"/>
          <w:lang w:eastAsia="pl-PL"/>
        </w:rPr>
        <w:t xml:space="preserve">                                Państwowy  Powiatowy Inspektor Sanitarny w Przysusze</w:t>
      </w:r>
      <w:r w:rsidRPr="0071729D">
        <w:rPr>
          <w:rFonts w:eastAsia="Times New Roman"/>
          <w:color w:val="000000"/>
          <w:lang w:eastAsia="pl-PL"/>
        </w:rPr>
        <w:t xml:space="preserve"> przypomina,    że </w:t>
      </w:r>
      <w:r w:rsidRPr="0071729D">
        <w:rPr>
          <w:b/>
        </w:rPr>
        <w:t>1 grudnia o</w:t>
      </w:r>
      <w:r w:rsidRPr="0071729D">
        <w:t xml:space="preserve">d wielu lat jest dniem, który zwraca nasza uwagę na problem zakażeń wirusem </w:t>
      </w:r>
      <w:r w:rsidRPr="0071729D">
        <w:rPr>
          <w:b/>
        </w:rPr>
        <w:t>HIV i choroby AIDS.</w:t>
      </w:r>
      <w:r w:rsidRPr="0071729D">
        <w:t xml:space="preserve"> </w:t>
      </w:r>
    </w:p>
    <w:p w:rsidR="0071729D" w:rsidRPr="0071729D" w:rsidRDefault="0071729D" w:rsidP="0071729D">
      <w:pPr>
        <w:spacing w:after="0"/>
        <w:jc w:val="both"/>
      </w:pPr>
    </w:p>
    <w:p w:rsidR="0071729D" w:rsidRPr="0071729D" w:rsidRDefault="0071729D" w:rsidP="0071729D">
      <w:pPr>
        <w:spacing w:after="0"/>
        <w:jc w:val="both"/>
      </w:pPr>
      <w:r w:rsidRPr="0071729D">
        <w:t xml:space="preserve">                Każdego dnia na świecie, HIV zakaża się ponad 7 tysięcy osób, a około 5 tysięcy umiera z przyczyn związanych z HIV/AIDS. W Polsce tymczasem, każdego roku wykrywa się około 800 zakażeń</w:t>
      </w:r>
      <w:r w:rsidR="00670B32">
        <w:t xml:space="preserve"> wirusem HIV.</w:t>
      </w:r>
      <w:r w:rsidR="00670B32" w:rsidRPr="00670B32">
        <w:t xml:space="preserve"> </w:t>
      </w:r>
      <w:r w:rsidR="00670B32" w:rsidRPr="00670B32">
        <w:rPr>
          <w:b/>
        </w:rPr>
        <w:t>AIDS</w:t>
      </w:r>
      <w:r w:rsidR="00670B32">
        <w:t xml:space="preserve"> to dolegliwość nazywana upośledzeniem odporności o charakterze nabytym, której skrót (AIDS) bierze się od pierwszych liter nazwy angielskiej: </w:t>
      </w:r>
      <w:r w:rsidR="00670B32" w:rsidRPr="00670B32">
        <w:rPr>
          <w:b/>
        </w:rPr>
        <w:t>(A)</w:t>
      </w:r>
      <w:proofErr w:type="spellStart"/>
      <w:r w:rsidR="00670B32" w:rsidRPr="00670B32">
        <w:rPr>
          <w:b/>
        </w:rPr>
        <w:t>cquired</w:t>
      </w:r>
      <w:proofErr w:type="spellEnd"/>
      <w:r w:rsidR="00670B32" w:rsidRPr="00670B32">
        <w:rPr>
          <w:b/>
        </w:rPr>
        <w:t xml:space="preserve"> (I)</w:t>
      </w:r>
      <w:proofErr w:type="spellStart"/>
      <w:r w:rsidR="00670B32" w:rsidRPr="00670B32">
        <w:rPr>
          <w:b/>
        </w:rPr>
        <w:t>mmune</w:t>
      </w:r>
      <w:proofErr w:type="spellEnd"/>
      <w:r w:rsidR="00670B32" w:rsidRPr="00670B32">
        <w:rPr>
          <w:b/>
        </w:rPr>
        <w:t xml:space="preserve"> (D)</w:t>
      </w:r>
      <w:proofErr w:type="spellStart"/>
      <w:r w:rsidR="00670B32" w:rsidRPr="00670B32">
        <w:rPr>
          <w:b/>
        </w:rPr>
        <w:t>eficiency</w:t>
      </w:r>
      <w:proofErr w:type="spellEnd"/>
      <w:r w:rsidR="00670B32" w:rsidRPr="00670B32">
        <w:rPr>
          <w:b/>
        </w:rPr>
        <w:t xml:space="preserve"> (S)</w:t>
      </w:r>
      <w:proofErr w:type="spellStart"/>
      <w:r w:rsidR="00670B32" w:rsidRPr="00670B32">
        <w:rPr>
          <w:b/>
        </w:rPr>
        <w:t>yndrome</w:t>
      </w:r>
      <w:proofErr w:type="spellEnd"/>
      <w:r w:rsidR="00670B32" w:rsidRPr="00670B32">
        <w:rPr>
          <w:b/>
        </w:rPr>
        <w:t>.</w:t>
      </w:r>
      <w:r w:rsidR="00670B32">
        <w:t xml:space="preserve"> </w:t>
      </w:r>
      <w:r w:rsidR="00905B61">
        <w:t xml:space="preserve"> </w:t>
      </w:r>
      <w:bookmarkStart w:id="0" w:name="_GoBack"/>
      <w:bookmarkEnd w:id="0"/>
      <w:r w:rsidRPr="0071729D">
        <w:t>Problem HIV/AIDS dotyczy każdego bez względu na wiek, wykształcenie, wykonywany zawód czy orientacje seksualną.</w:t>
      </w:r>
    </w:p>
    <w:p w:rsidR="0071729D" w:rsidRPr="0071729D" w:rsidRDefault="0071729D" w:rsidP="0071729D">
      <w:pPr>
        <w:spacing w:after="0"/>
        <w:jc w:val="both"/>
      </w:pPr>
      <w:r w:rsidRPr="0071729D">
        <w:t xml:space="preserve"> Przed zakażeniem chroni znajomość dróg zakażenia i stosowanie metod zmniejszających ryzyko zakażenia.</w:t>
      </w:r>
    </w:p>
    <w:p w:rsidR="0071729D" w:rsidRPr="0071729D" w:rsidRDefault="0071729D" w:rsidP="0071729D">
      <w:pPr>
        <w:spacing w:after="0"/>
        <w:jc w:val="both"/>
      </w:pPr>
    </w:p>
    <w:p w:rsidR="0071729D" w:rsidRPr="0071729D" w:rsidRDefault="0071729D" w:rsidP="0071729D">
      <w:pPr>
        <w:spacing w:after="0"/>
        <w:jc w:val="both"/>
        <w:rPr>
          <w:b/>
          <w:color w:val="FF0000"/>
          <w:u w:val="single"/>
        </w:rPr>
      </w:pPr>
      <w:r w:rsidRPr="0071729D">
        <w:rPr>
          <w:b/>
          <w:color w:val="FF0000"/>
          <w:u w:val="single"/>
        </w:rPr>
        <w:t>Pamiętajmy!!!</w:t>
      </w:r>
    </w:p>
    <w:p w:rsidR="0071729D" w:rsidRPr="0071729D" w:rsidRDefault="0071729D" w:rsidP="0071729D">
      <w:pPr>
        <w:spacing w:after="0"/>
        <w:jc w:val="both"/>
      </w:pPr>
      <w:r w:rsidRPr="0071729D">
        <w:t>Wczesne wykrycie zakażenia HIV i właściwe stosowanie leków ARV pozwala na przedłużenie życia osoby zakażonej HIV aż do późnej starości i naturalnej śmierci.</w:t>
      </w:r>
    </w:p>
    <w:p w:rsidR="0071729D" w:rsidRPr="0071729D" w:rsidRDefault="0071729D" w:rsidP="0071729D">
      <w:pPr>
        <w:spacing w:after="0"/>
        <w:jc w:val="both"/>
      </w:pPr>
      <w:r w:rsidRPr="0071729D">
        <w:t>Istnieją tylko trzy drogi przenoszenia HIV: poprzez kontakty seksualne, poprzez zakażoną HIV krew i z zakażonej HIV matki na jej dziecko.</w:t>
      </w:r>
    </w:p>
    <w:p w:rsidR="0071729D" w:rsidRPr="0071729D" w:rsidRDefault="0071729D" w:rsidP="0071729D">
      <w:pPr>
        <w:spacing w:after="0"/>
        <w:jc w:val="both"/>
      </w:pPr>
      <w:r w:rsidRPr="0071729D">
        <w:t>Osoby zakażone HIV mogą mieć zdrowe dzieci, pod warunkiem, że wie</w:t>
      </w:r>
      <w:r w:rsidR="00C03E00">
        <w:t>dzą</w:t>
      </w:r>
      <w:r w:rsidRPr="0071729D">
        <w:t xml:space="preserve"> o swoim zakażeniu</w:t>
      </w:r>
    </w:p>
    <w:p w:rsidR="0071729D" w:rsidRPr="0071729D" w:rsidRDefault="0071729D" w:rsidP="0071729D">
      <w:pPr>
        <w:spacing w:after="0"/>
        <w:jc w:val="both"/>
      </w:pPr>
      <w:r w:rsidRPr="0071729D">
        <w:t>i pozostają pod opieką specjalisty. Szanse na urodzenie zdrowego dziecka wynoszą ponad 99%.</w:t>
      </w:r>
    </w:p>
    <w:p w:rsidR="0071729D" w:rsidRPr="0071729D" w:rsidRDefault="0071729D" w:rsidP="0071729D">
      <w:pPr>
        <w:spacing w:after="0"/>
        <w:jc w:val="both"/>
      </w:pPr>
      <w:r w:rsidRPr="0071729D">
        <w:t>HIV nie można rozpoznać po wyglądzie człowieka. Średnio przez 8-10 lat można żyć z HIV bez żadnych objawów wskazujących na zakażenie.</w:t>
      </w:r>
    </w:p>
    <w:p w:rsidR="00C03E00" w:rsidRDefault="00C03E00" w:rsidP="00C03E00">
      <w:pPr>
        <w:shd w:val="clear" w:color="auto" w:fill="FFFFFF"/>
        <w:spacing w:after="0" w:line="240" w:lineRule="auto"/>
        <w:jc w:val="both"/>
        <w:rPr>
          <w:rFonts w:eastAsia="Times New Roman"/>
          <w:i/>
          <w:color w:val="000000"/>
          <w:lang w:eastAsia="pl-PL"/>
        </w:rPr>
      </w:pPr>
      <w:r w:rsidRPr="00C03E00">
        <w:rPr>
          <w:color w:val="1D1D1D"/>
          <w:shd w:val="clear" w:color="auto" w:fill="FFFFFF"/>
        </w:rPr>
        <w:t xml:space="preserve">Niestety, wiele osób wciąż myśli, że HIV i AIDS ich nie dotyczy. Blisko 90% Polaków nigdy nie wykonało testu na obecność wirusa. W powszechnym mniemaniu ta choroba dotyka tylko tych, którzy biorą narkotyki i mają wielu partnerów seksualnych. To prawda, że te czynniki zwiększają ryzyko </w:t>
      </w:r>
      <w:r w:rsidR="00670B32">
        <w:rPr>
          <w:color w:val="1D1D1D"/>
          <w:shd w:val="clear" w:color="auto" w:fill="FFFFFF"/>
        </w:rPr>
        <w:t>zakażenia HIV, jednak może się t</w:t>
      </w:r>
      <w:r w:rsidRPr="00C03E00">
        <w:rPr>
          <w:color w:val="1D1D1D"/>
          <w:shd w:val="clear" w:color="auto" w:fill="FFFFFF"/>
        </w:rPr>
        <w:t>o zdarzyć każdemu z nas - nie musimy być tego świadomi. Pech, chwilowa nieostrożność, niewiedza. Przyczyn jest wiele, dlatego powinniśmy robić badanie na HIV/AIDS regularnie i bez skrępowania</w:t>
      </w:r>
      <w:r>
        <w:rPr>
          <w:rFonts w:ascii="Arial" w:hAnsi="Arial" w:cs="Arial"/>
          <w:color w:val="1D1D1D"/>
          <w:shd w:val="clear" w:color="auto" w:fill="FFFFFF"/>
        </w:rPr>
        <w:t>.</w:t>
      </w:r>
      <w:r w:rsidR="0071729D" w:rsidRPr="0071729D">
        <w:rPr>
          <w:rFonts w:eastAsia="Times New Roman"/>
          <w:i/>
          <w:color w:val="000000"/>
          <w:lang w:eastAsia="pl-PL"/>
        </w:rPr>
        <w:t xml:space="preserve"> </w:t>
      </w:r>
    </w:p>
    <w:p w:rsidR="00C03E00" w:rsidRDefault="00C03E00" w:rsidP="00C03E00">
      <w:pPr>
        <w:shd w:val="clear" w:color="auto" w:fill="FFFFFF"/>
        <w:spacing w:after="0" w:line="240" w:lineRule="auto"/>
        <w:jc w:val="both"/>
        <w:rPr>
          <w:rFonts w:eastAsia="Times New Roman"/>
          <w:i/>
          <w:color w:val="000000"/>
          <w:lang w:eastAsia="pl-PL"/>
        </w:rPr>
      </w:pPr>
    </w:p>
    <w:p w:rsidR="0071729D" w:rsidRPr="00C93DE1" w:rsidRDefault="00C03E00" w:rsidP="00C03E00">
      <w:pPr>
        <w:shd w:val="clear" w:color="auto" w:fill="FFFFFF"/>
        <w:spacing w:after="0" w:line="240" w:lineRule="auto"/>
        <w:jc w:val="both"/>
        <w:rPr>
          <w:rFonts w:eastAsia="Times New Roman"/>
          <w:i/>
          <w:color w:val="000000"/>
          <w:lang w:eastAsia="pl-PL"/>
        </w:rPr>
      </w:pPr>
      <w:r>
        <w:rPr>
          <w:rFonts w:eastAsia="Times New Roman"/>
          <w:i/>
          <w:color w:val="000000"/>
          <w:lang w:eastAsia="pl-PL"/>
        </w:rPr>
        <w:t xml:space="preserve">                                                                 </w:t>
      </w:r>
      <w:r w:rsidR="0071729D" w:rsidRPr="00C93DE1">
        <w:rPr>
          <w:rFonts w:eastAsia="Times New Roman"/>
          <w:i/>
          <w:color w:val="000000"/>
          <w:lang w:eastAsia="pl-PL"/>
        </w:rPr>
        <w:t>Państwowy Powiatowy</w:t>
      </w:r>
    </w:p>
    <w:p w:rsidR="0071729D" w:rsidRPr="00C93DE1" w:rsidRDefault="0071729D" w:rsidP="0071729D">
      <w:pPr>
        <w:shd w:val="clear" w:color="auto" w:fill="FFFFFF"/>
        <w:spacing w:after="0" w:line="240" w:lineRule="auto"/>
        <w:jc w:val="center"/>
        <w:rPr>
          <w:rFonts w:eastAsia="Times New Roman"/>
          <w:i/>
          <w:color w:val="000000"/>
          <w:lang w:eastAsia="pl-PL"/>
        </w:rPr>
      </w:pPr>
      <w:r>
        <w:rPr>
          <w:rFonts w:eastAsia="Times New Roman"/>
          <w:i/>
          <w:color w:val="000000"/>
          <w:lang w:eastAsia="pl-PL"/>
        </w:rPr>
        <w:t xml:space="preserve">            </w:t>
      </w:r>
      <w:r w:rsidRPr="00C93DE1">
        <w:rPr>
          <w:rFonts w:eastAsia="Times New Roman"/>
          <w:i/>
          <w:color w:val="000000"/>
          <w:lang w:eastAsia="pl-PL"/>
        </w:rPr>
        <w:t>Inspektor Sanitarny</w:t>
      </w:r>
    </w:p>
    <w:p w:rsidR="0071729D" w:rsidRPr="00C93DE1" w:rsidRDefault="0071729D" w:rsidP="0071729D">
      <w:pPr>
        <w:shd w:val="clear" w:color="auto" w:fill="FFFFFF"/>
        <w:spacing w:after="0" w:line="240" w:lineRule="auto"/>
        <w:jc w:val="center"/>
        <w:rPr>
          <w:rFonts w:eastAsia="Times New Roman"/>
          <w:i/>
          <w:color w:val="000000"/>
          <w:lang w:eastAsia="pl-PL"/>
        </w:rPr>
      </w:pPr>
      <w:r>
        <w:rPr>
          <w:rFonts w:eastAsia="Times New Roman"/>
          <w:i/>
          <w:color w:val="000000"/>
          <w:lang w:eastAsia="pl-PL"/>
        </w:rPr>
        <w:t xml:space="preserve">           </w:t>
      </w:r>
      <w:r w:rsidRPr="00C93DE1">
        <w:rPr>
          <w:rFonts w:eastAsia="Times New Roman"/>
          <w:i/>
          <w:color w:val="000000"/>
          <w:lang w:eastAsia="pl-PL"/>
        </w:rPr>
        <w:t>w Przysusze</w:t>
      </w:r>
    </w:p>
    <w:p w:rsidR="0071729D" w:rsidRPr="00C93DE1" w:rsidRDefault="0071729D" w:rsidP="0071729D">
      <w:pPr>
        <w:shd w:val="clear" w:color="auto" w:fill="FFFFFF"/>
        <w:spacing w:after="0" w:line="240" w:lineRule="auto"/>
        <w:jc w:val="center"/>
        <w:rPr>
          <w:rFonts w:eastAsia="Times New Roman"/>
          <w:i/>
          <w:color w:val="000000"/>
          <w:lang w:eastAsia="pl-PL"/>
        </w:rPr>
      </w:pPr>
      <w:r>
        <w:rPr>
          <w:rFonts w:eastAsia="Times New Roman"/>
          <w:i/>
          <w:color w:val="000000"/>
          <w:lang w:eastAsia="pl-PL"/>
        </w:rPr>
        <w:t xml:space="preserve">                </w:t>
      </w:r>
      <w:r w:rsidRPr="00C93DE1">
        <w:rPr>
          <w:rFonts w:eastAsia="Times New Roman"/>
          <w:i/>
          <w:color w:val="000000"/>
          <w:lang w:eastAsia="pl-PL"/>
        </w:rPr>
        <w:t>mgr inż. Jolanta Wilk</w:t>
      </w:r>
    </w:p>
    <w:p w:rsidR="0071729D" w:rsidRDefault="00C03E00" w:rsidP="0071729D">
      <w:r w:rsidRPr="0071729D">
        <w:rPr>
          <w:noProof/>
          <w:lang w:eastAsia="pl-PL"/>
        </w:rPr>
        <w:drawing>
          <wp:inline distT="0" distB="0" distL="0" distR="0" wp14:anchorId="686B75D0" wp14:editId="7D938E1E">
            <wp:extent cx="495300" cy="371475"/>
            <wp:effectExtent l="0" t="0" r="0" b="9525"/>
            <wp:docPr id="2" name="Obraz 2" descr="C:\Users\rwiatkowska\Downloads\1-grudnia-2013-8211-swiatowy-dzien-walki-z-aids-4352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wiatkowska\Downloads\1-grudnia-2013-8211-swiatowy-dzien-walki-z-aids-4352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2839" w:rsidRPr="0071729D" w:rsidRDefault="00002839" w:rsidP="0071729D">
      <w:pPr>
        <w:spacing w:after="0"/>
        <w:jc w:val="center"/>
      </w:pPr>
    </w:p>
    <w:sectPr w:rsidR="00002839" w:rsidRPr="0071729D" w:rsidSect="00C03E00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B62"/>
    <w:rsid w:val="00002839"/>
    <w:rsid w:val="00267B62"/>
    <w:rsid w:val="00670B32"/>
    <w:rsid w:val="0071729D"/>
    <w:rsid w:val="00905B61"/>
    <w:rsid w:val="00C03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93E3C9-A89A-49E4-8BF4-1A02D9A19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172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72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309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Wiatkowska</dc:creator>
  <cp:keywords/>
  <dc:description/>
  <cp:lastModifiedBy>Renata Wiatkowska</cp:lastModifiedBy>
  <cp:revision>6</cp:revision>
  <cp:lastPrinted>2017-11-20T08:16:00Z</cp:lastPrinted>
  <dcterms:created xsi:type="dcterms:W3CDTF">2017-11-20T07:53:00Z</dcterms:created>
  <dcterms:modified xsi:type="dcterms:W3CDTF">2019-11-26T09:20:00Z</dcterms:modified>
</cp:coreProperties>
</file>